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4179"/>
        <w:gridCol w:w="4180"/>
        <w:gridCol w:w="3685"/>
        <w:gridCol w:w="3344"/>
      </w:tblGrid>
      <w:tr w:rsidR="00EF2330" w:rsidRPr="00A04A52" w14:paraId="3503D5FC" w14:textId="77777777" w:rsidTr="00AC774D">
        <w:tc>
          <w:tcPr>
            <w:tcW w:w="15388" w:type="dxa"/>
            <w:gridSpan w:val="4"/>
            <w:shd w:val="clear" w:color="auto" w:fill="1F4E79" w:themeFill="accent1" w:themeFillShade="80"/>
          </w:tcPr>
          <w:p w14:paraId="3503D5FA" w14:textId="366DB9B1" w:rsidR="00EF2330" w:rsidRPr="00A04A52" w:rsidRDefault="00C303FA" w:rsidP="00156D92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color w:val="FFFFFF" w:themeColor="background1"/>
                <w:sz w:val="20"/>
                <w:szCs w:val="20"/>
              </w:rPr>
              <w:t xml:space="preserve">Job Title: </w:t>
            </w:r>
            <w:r w:rsidR="006E6656">
              <w:rPr>
                <w:rFonts w:cs="Arial"/>
                <w:color w:val="FFFFFF" w:themeColor="background1"/>
                <w:sz w:val="20"/>
                <w:szCs w:val="20"/>
              </w:rPr>
              <w:t>Environmental Services Operative</w:t>
            </w:r>
            <w:r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</w:t>
            </w:r>
            <w:r w:rsidR="00EB4EDB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</w:t>
            </w:r>
            <w:r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</w:t>
            </w:r>
            <w:r w:rsidR="00EB4EDB">
              <w:rPr>
                <w:rFonts w:cs="Arial"/>
                <w:color w:val="FFFFFF" w:themeColor="background1"/>
                <w:sz w:val="20"/>
                <w:szCs w:val="20"/>
              </w:rPr>
              <w:t xml:space="preserve">      </w:t>
            </w:r>
            <w:r w:rsidR="00156D92" w:rsidRPr="00A04A52">
              <w:rPr>
                <w:rFonts w:cs="Arial"/>
                <w:color w:val="FFFFFF" w:themeColor="background1"/>
                <w:sz w:val="20"/>
                <w:szCs w:val="20"/>
              </w:rPr>
              <w:t>Location:</w:t>
            </w:r>
            <w:r w:rsidR="00B45C1E">
              <w:rPr>
                <w:rFonts w:cs="Arial"/>
                <w:color w:val="FFFFFF" w:themeColor="background1"/>
                <w:sz w:val="20"/>
                <w:szCs w:val="20"/>
              </w:rPr>
              <w:t xml:space="preserve"> Manchester</w:t>
            </w:r>
            <w:r w:rsidR="00EB4EDB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B45C1E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   </w:t>
            </w:r>
            <w:r w:rsidR="00156D92" w:rsidRPr="00A04A52">
              <w:rPr>
                <w:rFonts w:cs="Arial"/>
                <w:color w:val="FFFFFF" w:themeColor="background1"/>
                <w:sz w:val="20"/>
                <w:szCs w:val="20"/>
              </w:rPr>
              <w:t>Business:</w:t>
            </w:r>
            <w:r w:rsidR="006E6656">
              <w:rPr>
                <w:rFonts w:cs="Arial"/>
                <w:color w:val="FFFFFF" w:themeColor="background1"/>
                <w:sz w:val="20"/>
                <w:szCs w:val="20"/>
              </w:rPr>
              <w:t xml:space="preserve"> O</w:t>
            </w:r>
            <w:r w:rsidR="00234A4F">
              <w:rPr>
                <w:rFonts w:cs="Arial"/>
                <w:color w:val="FFFFFF" w:themeColor="background1"/>
                <w:sz w:val="20"/>
                <w:szCs w:val="20"/>
              </w:rPr>
              <w:t>perations</w:t>
            </w:r>
            <w:r w:rsidR="00EB4EDB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</w:t>
            </w:r>
            <w:r w:rsidR="002F7150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</w:t>
            </w:r>
            <w:r w:rsidR="00A11BFE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91028C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Tier: </w:t>
            </w:r>
            <w:r w:rsidR="006E6656">
              <w:rPr>
                <w:rFonts w:cs="Arial"/>
                <w:color w:val="FFFFFF" w:themeColor="background1"/>
                <w:sz w:val="20"/>
                <w:szCs w:val="20"/>
              </w:rPr>
              <w:t>6</w:t>
            </w:r>
          </w:p>
          <w:p w14:paraId="3503D5FB" w14:textId="1B7FCDD1" w:rsidR="00156D92" w:rsidRPr="00A04A52" w:rsidRDefault="00156D92" w:rsidP="00C303FA">
            <w:pPr>
              <w:rPr>
                <w:rFonts w:cs="Arial"/>
                <w:sz w:val="20"/>
                <w:szCs w:val="20"/>
              </w:rPr>
            </w:pP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Reports to: </w:t>
            </w:r>
            <w:r w:rsidR="002F7150">
              <w:rPr>
                <w:rFonts w:cs="Arial"/>
                <w:color w:val="FFFFFF" w:themeColor="background1"/>
                <w:sz w:val="20"/>
                <w:szCs w:val="20"/>
              </w:rPr>
              <w:t>Environmental Services</w:t>
            </w:r>
            <w:r w:rsidR="00C303FA">
              <w:rPr>
                <w:rFonts w:cs="Arial"/>
                <w:color w:val="FFFFFF" w:themeColor="background1"/>
                <w:sz w:val="20"/>
                <w:szCs w:val="20"/>
              </w:rPr>
              <w:t xml:space="preserve"> and </w:t>
            </w:r>
            <w:r w:rsidR="00306303">
              <w:rPr>
                <w:rFonts w:cs="Arial"/>
                <w:color w:val="FFFFFF" w:themeColor="background1"/>
                <w:sz w:val="20"/>
                <w:szCs w:val="20"/>
              </w:rPr>
              <w:t>PFI DElivery</w:t>
            </w:r>
            <w:r w:rsidR="00D627F5">
              <w:rPr>
                <w:rFonts w:cs="Arial"/>
                <w:color w:val="FFFFFF" w:themeColor="background1"/>
                <w:sz w:val="20"/>
                <w:szCs w:val="20"/>
              </w:rPr>
              <w:t xml:space="preserve"> Team Leader</w:t>
            </w:r>
            <w:r w:rsidR="00373A77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373A77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</w:t>
            </w:r>
            <w:r w:rsidR="00A11BFE">
              <w:rPr>
                <w:rFonts w:cs="Arial"/>
                <w:color w:val="FFFFFF" w:themeColor="background1"/>
                <w:sz w:val="20"/>
                <w:szCs w:val="20"/>
              </w:rPr>
              <w:t xml:space="preserve">   </w:t>
            </w:r>
            <w:r w:rsidR="002F7150">
              <w:rPr>
                <w:rFonts w:cs="Arial"/>
                <w:color w:val="FFFFFF" w:themeColor="background1"/>
                <w:sz w:val="20"/>
                <w:szCs w:val="20"/>
              </w:rPr>
              <w:t xml:space="preserve">         </w:t>
            </w: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>Responsible for:</w:t>
            </w:r>
            <w:r w:rsidR="0091028C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</w:t>
            </w:r>
            <w:r w:rsidR="006E6656">
              <w:rPr>
                <w:rFonts w:cs="Arial"/>
                <w:color w:val="FFFFFF" w:themeColor="background1"/>
                <w:sz w:val="20"/>
                <w:szCs w:val="20"/>
              </w:rPr>
              <w:t>N/A</w:t>
            </w: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               </w:t>
            </w:r>
          </w:p>
        </w:tc>
      </w:tr>
      <w:tr w:rsidR="00EF2330" w:rsidRPr="00A04A52" w14:paraId="3503D5FE" w14:textId="77777777" w:rsidTr="00AC774D">
        <w:tc>
          <w:tcPr>
            <w:tcW w:w="15388" w:type="dxa"/>
            <w:gridSpan w:val="4"/>
          </w:tcPr>
          <w:p w14:paraId="3503D5FD" w14:textId="09D5333E" w:rsidR="00EB4EDB" w:rsidRPr="006E6656" w:rsidRDefault="0002065C" w:rsidP="00633314">
            <w:pPr>
              <w:jc w:val="both"/>
              <w:rPr>
                <w:rFonts w:ascii="Verdana" w:hAnsi="Verdana"/>
              </w:rPr>
            </w:pPr>
            <w:r w:rsidRPr="00A529C1">
              <w:rPr>
                <w:rFonts w:cs="Arial"/>
                <w:b/>
                <w:sz w:val="20"/>
                <w:szCs w:val="20"/>
              </w:rPr>
              <w:t>Purpose of role:</w:t>
            </w:r>
            <w:r w:rsidRPr="00A529C1">
              <w:rPr>
                <w:rFonts w:cs="Arial"/>
                <w:sz w:val="20"/>
                <w:szCs w:val="20"/>
              </w:rPr>
              <w:t xml:space="preserve"> </w:t>
            </w:r>
            <w:r w:rsidR="008A14E9">
              <w:rPr>
                <w:rFonts w:cs="Arial"/>
                <w:sz w:val="20"/>
                <w:szCs w:val="20"/>
              </w:rPr>
              <w:t xml:space="preserve"> </w:t>
            </w:r>
            <w:r w:rsidR="006E6656" w:rsidRPr="00DB3EBA">
              <w:rPr>
                <w:sz w:val="20"/>
                <w:szCs w:val="20"/>
              </w:rPr>
              <w:t xml:space="preserve">Operate as part of a multi-disciplinary mobile team </w:t>
            </w:r>
            <w:r w:rsidR="0034421F">
              <w:rPr>
                <w:rFonts w:cs="Arial"/>
                <w:sz w:val="20"/>
                <w:szCs w:val="20"/>
              </w:rPr>
              <w:t xml:space="preserve">to provide a professional and customer focused environmental, health &amp; safety and quality cleaning </w:t>
            </w:r>
            <w:r w:rsidR="0034421F" w:rsidRPr="0021015E">
              <w:rPr>
                <w:rFonts w:cs="Arial"/>
                <w:sz w:val="20"/>
                <w:szCs w:val="20"/>
              </w:rPr>
              <w:t xml:space="preserve">service for the </w:t>
            </w:r>
            <w:r w:rsidR="00633314">
              <w:rPr>
                <w:rFonts w:cs="Arial"/>
                <w:sz w:val="20"/>
                <w:szCs w:val="20"/>
              </w:rPr>
              <w:t xml:space="preserve">Brunswick PFI neighbourhood </w:t>
            </w:r>
          </w:p>
        </w:tc>
      </w:tr>
      <w:tr w:rsidR="0002065C" w:rsidRPr="00A04A52" w14:paraId="3503D600" w14:textId="77777777" w:rsidTr="00AC774D">
        <w:tc>
          <w:tcPr>
            <w:tcW w:w="15388" w:type="dxa"/>
            <w:gridSpan w:val="4"/>
            <w:shd w:val="clear" w:color="auto" w:fill="1F4E79" w:themeFill="accent1" w:themeFillShade="80"/>
          </w:tcPr>
          <w:p w14:paraId="3503D5FF" w14:textId="77777777" w:rsidR="0002065C" w:rsidRPr="00A04A52" w:rsidRDefault="0002065C" w:rsidP="0043127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Responsibilities                                                                                           </w:t>
            </w:r>
            <w:r w:rsidR="001E1BC2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</w:t>
            </w:r>
            <w:r w:rsidR="00A529C1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                </w:t>
            </w:r>
            <w:r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Skills/Experience                                                                        </w:t>
            </w:r>
            <w:r w:rsidR="001E1BC2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                </w:t>
            </w:r>
            <w:r w:rsidR="008E48AE" w:rsidRPr="00A04A52">
              <w:rPr>
                <w:rFonts w:cs="Arial"/>
                <w:color w:val="FFFFFF" w:themeColor="background1"/>
                <w:sz w:val="20"/>
                <w:szCs w:val="20"/>
              </w:rPr>
              <w:t xml:space="preserve">                 </w:t>
            </w:r>
          </w:p>
        </w:tc>
      </w:tr>
      <w:tr w:rsidR="000B2CF2" w:rsidRPr="00A04A52" w14:paraId="3503D627" w14:textId="77777777" w:rsidTr="009610F5">
        <w:trPr>
          <w:trHeight w:val="4313"/>
        </w:trPr>
        <w:tc>
          <w:tcPr>
            <w:tcW w:w="8359" w:type="dxa"/>
            <w:gridSpan w:val="2"/>
            <w:vMerge w:val="restart"/>
            <w:shd w:val="clear" w:color="auto" w:fill="auto"/>
          </w:tcPr>
          <w:p w14:paraId="4CDB3761" w14:textId="77777777" w:rsidR="00633314" w:rsidRPr="00D9767F" w:rsidRDefault="00633314" w:rsidP="00633314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D9767F">
              <w:rPr>
                <w:b/>
                <w:bCs/>
                <w:sz w:val="20"/>
                <w:szCs w:val="20"/>
              </w:rPr>
              <w:t>Cleaning</w:t>
            </w:r>
          </w:p>
          <w:p w14:paraId="10E86DAA" w14:textId="77777777" w:rsidR="00633314" w:rsidRDefault="00633314" w:rsidP="00633314">
            <w:pPr>
              <w:ind w:left="360"/>
              <w:jc w:val="both"/>
              <w:rPr>
                <w:bCs/>
                <w:sz w:val="20"/>
                <w:szCs w:val="20"/>
              </w:rPr>
            </w:pPr>
            <w:r w:rsidRPr="00D9767F">
              <w:rPr>
                <w:bCs/>
                <w:sz w:val="20"/>
                <w:szCs w:val="20"/>
              </w:rPr>
              <w:t>Ensure the tidy appearance of neighbourhoods</w:t>
            </w:r>
            <w:r>
              <w:rPr>
                <w:bCs/>
                <w:sz w:val="20"/>
                <w:szCs w:val="20"/>
              </w:rPr>
              <w:t>, including gated alleyways,</w:t>
            </w:r>
            <w:r w:rsidRPr="00D9767F">
              <w:rPr>
                <w:bCs/>
                <w:sz w:val="20"/>
                <w:szCs w:val="20"/>
              </w:rPr>
              <w:t xml:space="preserve"> by removing rubbish from fly tipping incidents, removing ‘spot’ graffiti, litter picking, removing ‘sharps’/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9767F">
              <w:rPr>
                <w:bCs/>
                <w:sz w:val="20"/>
                <w:szCs w:val="20"/>
              </w:rPr>
              <w:t>hazardous material and spot cleaning.</w:t>
            </w:r>
          </w:p>
          <w:p w14:paraId="01198DF7" w14:textId="0A636ACA" w:rsidR="00633314" w:rsidRDefault="00633314" w:rsidP="00633314">
            <w:pPr>
              <w:pStyle w:val="ListParagraph"/>
              <w:ind w:left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B4EDB">
              <w:rPr>
                <w:rFonts w:asciiTheme="minorHAnsi" w:hAnsiTheme="minorHAnsi"/>
                <w:sz w:val="20"/>
                <w:szCs w:val="20"/>
              </w:rPr>
              <w:t>Deliver excellent cleanliness in schemes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B4ED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B4EDB">
              <w:rPr>
                <w:rFonts w:asciiTheme="minorHAnsi" w:hAnsiTheme="minorHAnsi"/>
                <w:sz w:val="20"/>
                <w:szCs w:val="20"/>
              </w:rPr>
              <w:t xml:space="preserve">communal areas by cleaning to agreed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PFI </w:t>
            </w:r>
            <w:r w:rsidRPr="00EB4EDB">
              <w:rPr>
                <w:rFonts w:asciiTheme="minorHAnsi" w:hAnsiTheme="minorHAnsi"/>
                <w:sz w:val="20"/>
                <w:szCs w:val="20"/>
              </w:rPr>
              <w:t>standards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B4EDB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B4EDB">
              <w:rPr>
                <w:rFonts w:asciiTheme="minorHAnsi" w:hAnsiTheme="minorHAnsi"/>
                <w:sz w:val="20"/>
                <w:szCs w:val="20"/>
              </w:rPr>
              <w:t>schedules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EB4ED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5098A0F3" w14:textId="77777777" w:rsidR="00633314" w:rsidRPr="00633314" w:rsidRDefault="00633314" w:rsidP="00633314">
            <w:pPr>
              <w:pStyle w:val="ListParagraph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ED5C91D" w14:textId="4C68002A" w:rsidR="00D9767F" w:rsidRPr="00D9767F" w:rsidRDefault="009610F5" w:rsidP="00B567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Scheme</w:t>
            </w:r>
            <w:r w:rsidR="00293DC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D9767F" w:rsidRPr="00D9767F">
              <w:rPr>
                <w:rFonts w:asciiTheme="minorHAnsi" w:hAnsiTheme="minorHAnsi" w:cs="Arial"/>
                <w:b/>
                <w:sz w:val="20"/>
                <w:szCs w:val="20"/>
              </w:rPr>
              <w:t>Maintenance</w:t>
            </w:r>
          </w:p>
          <w:p w14:paraId="3503D605" w14:textId="08D0017D" w:rsidR="00856D1C" w:rsidRDefault="003C498C" w:rsidP="00D9767F">
            <w:pPr>
              <w:pStyle w:val="ListParagraph"/>
              <w:ind w:left="3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EB4EDB">
              <w:rPr>
                <w:rFonts w:asciiTheme="minorHAnsi" w:hAnsiTheme="minorHAnsi" w:cs="Arial"/>
                <w:sz w:val="20"/>
                <w:szCs w:val="20"/>
              </w:rPr>
              <w:t>Undertak</w:t>
            </w:r>
            <w:r w:rsidR="00D9767F">
              <w:rPr>
                <w:rFonts w:asciiTheme="minorHAnsi" w:hAnsiTheme="minorHAnsi" w:cs="Arial"/>
                <w:sz w:val="20"/>
                <w:szCs w:val="20"/>
              </w:rPr>
              <w:t>e</w:t>
            </w:r>
            <w:r w:rsidRPr="00EB4ED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56D1C" w:rsidRPr="00EB4EDB">
              <w:rPr>
                <w:rFonts w:asciiTheme="minorHAnsi" w:hAnsiTheme="minorHAnsi" w:cs="Arial"/>
                <w:sz w:val="20"/>
                <w:szCs w:val="20"/>
              </w:rPr>
              <w:t>scheme maintenance duties including:</w:t>
            </w:r>
          </w:p>
          <w:p w14:paraId="5535E47F" w14:textId="1605556F" w:rsidR="00293DC9" w:rsidRPr="00293DC9" w:rsidRDefault="00293DC9" w:rsidP="00293DC9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EB4EDB">
              <w:rPr>
                <w:sz w:val="20"/>
                <w:szCs w:val="20"/>
              </w:rPr>
              <w:t xml:space="preserve">Jet washing </w:t>
            </w:r>
            <w:r w:rsidR="0034421F">
              <w:rPr>
                <w:sz w:val="20"/>
                <w:szCs w:val="20"/>
              </w:rPr>
              <w:t xml:space="preserve">of communal </w:t>
            </w:r>
            <w:r w:rsidRPr="00EB4EDB">
              <w:rPr>
                <w:sz w:val="20"/>
                <w:szCs w:val="20"/>
              </w:rPr>
              <w:t>areas</w:t>
            </w:r>
            <w:r w:rsidR="0034421F">
              <w:rPr>
                <w:sz w:val="20"/>
                <w:szCs w:val="20"/>
              </w:rPr>
              <w:t xml:space="preserve"> – hard landscaping and external walkways</w:t>
            </w:r>
          </w:p>
          <w:p w14:paraId="18B94212" w14:textId="3C36F640" w:rsidR="00293DC9" w:rsidRPr="00293DC9" w:rsidRDefault="00293DC9" w:rsidP="00293DC9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270604">
              <w:rPr>
                <w:sz w:val="20"/>
                <w:szCs w:val="20"/>
              </w:rPr>
              <w:t>Minor</w:t>
            </w:r>
            <w:r w:rsidRPr="00EB4EDB">
              <w:rPr>
                <w:sz w:val="20"/>
                <w:szCs w:val="20"/>
              </w:rPr>
              <w:t xml:space="preserve"> joinery works e.g. fitting noticeboards</w:t>
            </w:r>
            <w:r w:rsidR="0034421F">
              <w:rPr>
                <w:sz w:val="20"/>
                <w:szCs w:val="20"/>
              </w:rPr>
              <w:t xml:space="preserve"> and signs</w:t>
            </w:r>
          </w:p>
          <w:p w14:paraId="3503D609" w14:textId="4513359D" w:rsidR="00856D1C" w:rsidRPr="00EB4EDB" w:rsidRDefault="00856D1C" w:rsidP="00B56757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EB4EDB">
              <w:rPr>
                <w:sz w:val="20"/>
                <w:szCs w:val="20"/>
              </w:rPr>
              <w:t>Cleaning light fittings in communal areas</w:t>
            </w:r>
          </w:p>
          <w:p w14:paraId="01C90BE5" w14:textId="77777777" w:rsidR="00D9767F" w:rsidRDefault="00856D1C" w:rsidP="00D9767F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EB4EDB">
              <w:rPr>
                <w:sz w:val="20"/>
                <w:szCs w:val="20"/>
              </w:rPr>
              <w:t>Winter gritting services</w:t>
            </w:r>
          </w:p>
          <w:p w14:paraId="589C0946" w14:textId="2391D47C" w:rsidR="0034421F" w:rsidRPr="00D9767F" w:rsidRDefault="0034421F" w:rsidP="00D9767F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Assisting in horticultural planting schemes </w:t>
            </w:r>
          </w:p>
          <w:p w14:paraId="1F35F916" w14:textId="77777777" w:rsidR="00611A8B" w:rsidRPr="00293DC9" w:rsidRDefault="00611A8B" w:rsidP="00293DC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954F694" w14:textId="77777777" w:rsidR="00D9767F" w:rsidRPr="00D9767F" w:rsidRDefault="00D9767F" w:rsidP="00D9767F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D9767F">
              <w:rPr>
                <w:rFonts w:cs="Arial"/>
                <w:b/>
                <w:sz w:val="20"/>
                <w:szCs w:val="20"/>
              </w:rPr>
              <w:t>Customer Assurance</w:t>
            </w:r>
          </w:p>
          <w:p w14:paraId="5637CB1F" w14:textId="79217FA3" w:rsidR="00D9767F" w:rsidRDefault="00633314" w:rsidP="00D9767F">
            <w:pPr>
              <w:ind w:left="360"/>
              <w:jc w:val="both"/>
              <w:rPr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 visible in the Brunswick neighbourhood</w:t>
            </w:r>
            <w:r w:rsidR="00D9767F" w:rsidRPr="00EB4EDB">
              <w:rPr>
                <w:rFonts w:cs="Arial"/>
                <w:sz w:val="20"/>
                <w:szCs w:val="20"/>
              </w:rPr>
              <w:t>, offering assurance to customers</w:t>
            </w:r>
            <w:r w:rsidR="00D9767F" w:rsidRPr="00EB4EDB">
              <w:rPr>
                <w:bCs/>
                <w:sz w:val="20"/>
                <w:szCs w:val="20"/>
              </w:rPr>
              <w:t xml:space="preserve"> by checking security, reporting defects in communal areas,</w:t>
            </w:r>
            <w:r w:rsidR="00D9767F" w:rsidRPr="00EB4EDB">
              <w:rPr>
                <w:rFonts w:cs="Arial"/>
                <w:sz w:val="20"/>
                <w:szCs w:val="20"/>
              </w:rPr>
              <w:t xml:space="preserve"> t</w:t>
            </w:r>
            <w:r w:rsidR="00D9767F" w:rsidRPr="00EB4EDB">
              <w:rPr>
                <w:bCs/>
                <w:sz w:val="20"/>
                <w:szCs w:val="20"/>
              </w:rPr>
              <w:t>aking action or reporting back as needed</w:t>
            </w:r>
            <w:r w:rsidR="00854BA5">
              <w:rPr>
                <w:bCs/>
                <w:sz w:val="20"/>
                <w:szCs w:val="20"/>
              </w:rPr>
              <w:t xml:space="preserve"> on a daily basis and also at weekends on a rotational basis</w:t>
            </w:r>
            <w:r w:rsidR="00D9767F" w:rsidRPr="00EB4EDB">
              <w:rPr>
                <w:bCs/>
                <w:sz w:val="20"/>
                <w:szCs w:val="20"/>
              </w:rPr>
              <w:t>.</w:t>
            </w:r>
          </w:p>
          <w:p w14:paraId="3503D60F" w14:textId="118F3055" w:rsidR="000B2CF2" w:rsidRDefault="00256C37" w:rsidP="00D9767F">
            <w:pPr>
              <w:ind w:left="360"/>
              <w:jc w:val="both"/>
              <w:rPr>
                <w:sz w:val="20"/>
                <w:szCs w:val="20"/>
              </w:rPr>
            </w:pPr>
            <w:r w:rsidRPr="00D9767F">
              <w:rPr>
                <w:sz w:val="20"/>
                <w:szCs w:val="20"/>
              </w:rPr>
              <w:t xml:space="preserve">Promote a safe environment by regularly testing </w:t>
            </w:r>
            <w:r w:rsidR="00854BA5">
              <w:rPr>
                <w:sz w:val="20"/>
                <w:szCs w:val="20"/>
              </w:rPr>
              <w:t xml:space="preserve">lift </w:t>
            </w:r>
            <w:r w:rsidRPr="00D9767F">
              <w:rPr>
                <w:sz w:val="20"/>
                <w:szCs w:val="20"/>
              </w:rPr>
              <w:t>alarms and reporting issues as necessary.</w:t>
            </w:r>
            <w:r w:rsidR="00854BA5">
              <w:rPr>
                <w:sz w:val="20"/>
                <w:szCs w:val="20"/>
              </w:rPr>
              <w:t xml:space="preserve"> </w:t>
            </w:r>
          </w:p>
          <w:p w14:paraId="014E3BE8" w14:textId="35C0B5E3" w:rsidR="00854BA5" w:rsidRDefault="00854BA5" w:rsidP="00D9767F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necessary management of communal </w:t>
            </w:r>
            <w:r w:rsidR="00633314">
              <w:rPr>
                <w:sz w:val="20"/>
                <w:szCs w:val="20"/>
              </w:rPr>
              <w:t xml:space="preserve">paladin </w:t>
            </w:r>
            <w:r>
              <w:rPr>
                <w:sz w:val="20"/>
                <w:szCs w:val="20"/>
              </w:rPr>
              <w:t xml:space="preserve">bins, ensuring timely rotation and regular clearing of communal waste chutes, and ongoing good communication with </w:t>
            </w:r>
            <w:r w:rsidR="00B16AAF">
              <w:rPr>
                <w:sz w:val="20"/>
                <w:szCs w:val="20"/>
              </w:rPr>
              <w:t xml:space="preserve">the Council’s waste collection partner. </w:t>
            </w:r>
          </w:p>
          <w:p w14:paraId="377CB647" w14:textId="77777777" w:rsidR="00D9767F" w:rsidRPr="00EB4EDB" w:rsidRDefault="00D9767F" w:rsidP="00D9767F">
            <w:pPr>
              <w:ind w:left="360"/>
              <w:jc w:val="both"/>
              <w:rPr>
                <w:sz w:val="20"/>
                <w:szCs w:val="20"/>
              </w:rPr>
            </w:pPr>
            <w:r w:rsidRPr="00EB4EDB">
              <w:rPr>
                <w:sz w:val="20"/>
                <w:szCs w:val="20"/>
              </w:rPr>
              <w:t>Support community activities and events by assisting in organising events and by participating.</w:t>
            </w:r>
          </w:p>
          <w:p w14:paraId="5C566997" w14:textId="77777777" w:rsidR="00D9767F" w:rsidRPr="00EB4EDB" w:rsidRDefault="00D9767F" w:rsidP="00D9767F">
            <w:pPr>
              <w:ind w:left="360"/>
              <w:jc w:val="both"/>
              <w:rPr>
                <w:sz w:val="20"/>
                <w:szCs w:val="20"/>
              </w:rPr>
            </w:pPr>
            <w:r w:rsidRPr="00EB4EDB">
              <w:rPr>
                <w:sz w:val="20"/>
                <w:szCs w:val="20"/>
              </w:rPr>
              <w:t>Embed and maintain excellent working relationships with residents.</w:t>
            </w:r>
          </w:p>
          <w:p w14:paraId="3503D617" w14:textId="55CF42FD" w:rsidR="00854BA5" w:rsidRPr="009610F5" w:rsidRDefault="00B56757" w:rsidP="00633314">
            <w:pPr>
              <w:ind w:left="360"/>
              <w:jc w:val="both"/>
              <w:rPr>
                <w:rFonts w:cs="Arial"/>
                <w:sz w:val="20"/>
                <w:szCs w:val="20"/>
              </w:rPr>
            </w:pPr>
            <w:r w:rsidRPr="00EB4EDB">
              <w:rPr>
                <w:rFonts w:cs="Arial"/>
                <w:sz w:val="20"/>
                <w:szCs w:val="20"/>
              </w:rPr>
              <w:t>Work</w:t>
            </w:r>
            <w:r w:rsidR="00741E06" w:rsidRPr="00EB4EDB">
              <w:rPr>
                <w:rFonts w:cs="Arial"/>
                <w:sz w:val="20"/>
                <w:szCs w:val="20"/>
              </w:rPr>
              <w:t xml:space="preserve"> collaboratively with all relevant people</w:t>
            </w:r>
            <w:r w:rsidR="00633314">
              <w:rPr>
                <w:rFonts w:cs="Arial"/>
                <w:sz w:val="20"/>
                <w:szCs w:val="20"/>
              </w:rPr>
              <w:t>, including S4B partners and Brunswick stakeholders</w:t>
            </w:r>
            <w:r w:rsidR="00741E06" w:rsidRPr="00EB4EDB">
              <w:rPr>
                <w:rFonts w:cs="Arial"/>
                <w:sz w:val="20"/>
                <w:szCs w:val="20"/>
              </w:rPr>
              <w:t xml:space="preserve">, to deliver excellent </w:t>
            </w:r>
            <w:r w:rsidR="00633314">
              <w:rPr>
                <w:rFonts w:cs="Arial"/>
                <w:sz w:val="20"/>
                <w:szCs w:val="20"/>
              </w:rPr>
              <w:t xml:space="preserve">customer </w:t>
            </w:r>
            <w:r w:rsidR="00741E06" w:rsidRPr="00EB4EDB">
              <w:rPr>
                <w:rFonts w:cs="Arial"/>
                <w:sz w:val="20"/>
                <w:szCs w:val="20"/>
              </w:rPr>
              <w:t xml:space="preserve">service. </w:t>
            </w:r>
          </w:p>
        </w:tc>
        <w:tc>
          <w:tcPr>
            <w:tcW w:w="7029" w:type="dxa"/>
            <w:gridSpan w:val="2"/>
            <w:shd w:val="clear" w:color="auto" w:fill="auto"/>
          </w:tcPr>
          <w:p w14:paraId="3503D618" w14:textId="77777777" w:rsidR="000B2CF2" w:rsidRPr="00D9767F" w:rsidRDefault="000B2CF2" w:rsidP="00AC774D">
            <w:pPr>
              <w:rPr>
                <w:rFonts w:cs="Arial"/>
                <w:b/>
                <w:sz w:val="20"/>
                <w:szCs w:val="20"/>
              </w:rPr>
            </w:pPr>
            <w:r w:rsidRPr="00D9767F">
              <w:rPr>
                <w:rFonts w:cs="Arial"/>
                <w:b/>
                <w:sz w:val="20"/>
                <w:szCs w:val="20"/>
              </w:rPr>
              <w:t>Essential:</w:t>
            </w:r>
          </w:p>
          <w:tbl>
            <w:tblPr>
              <w:tblStyle w:val="TableGrid"/>
              <w:tblW w:w="13618" w:type="dxa"/>
              <w:tblInd w:w="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09"/>
              <w:gridCol w:w="6809"/>
            </w:tblGrid>
            <w:tr w:rsidR="000B2CF2" w:rsidRPr="00EB4EDB" w14:paraId="3503D622" w14:textId="77777777" w:rsidTr="00675DF3">
              <w:tc>
                <w:tcPr>
                  <w:tcW w:w="6809" w:type="dxa"/>
                </w:tcPr>
                <w:p w14:paraId="3503D619" w14:textId="1CD6C4C4" w:rsidR="000B2CF2" w:rsidRPr="00EB4EDB" w:rsidRDefault="00EE7B22" w:rsidP="00023BB0">
                  <w:pPr>
                    <w:pStyle w:val="ListParagraph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rPr>
                      <w:rFonts w:asciiTheme="minorHAnsi" w:hAnsiTheme="minorHAnsi" w:cs="Helvetica"/>
                      <w:sz w:val="20"/>
                      <w:szCs w:val="20"/>
                    </w:rPr>
                  </w:pPr>
                  <w:r w:rsidRPr="00EB4EDB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Experience of </w:t>
                  </w:r>
                  <w:r w:rsidR="009610F5">
                    <w:rPr>
                      <w:rFonts w:asciiTheme="minorHAnsi" w:hAnsiTheme="minorHAnsi" w:cs="Arial"/>
                      <w:sz w:val="20"/>
                      <w:szCs w:val="20"/>
                    </w:rPr>
                    <w:t>working</w:t>
                  </w:r>
                  <w:r w:rsidRPr="00EB4EDB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in a customer facing role</w:t>
                  </w:r>
                  <w:r w:rsidR="009610F5">
                    <w:rPr>
                      <w:rFonts w:asciiTheme="minorHAnsi" w:hAnsiTheme="minorHAnsi" w:cs="Arial"/>
                      <w:sz w:val="20"/>
                      <w:szCs w:val="20"/>
                    </w:rPr>
                    <w:t>.</w:t>
                  </w:r>
                </w:p>
                <w:p w14:paraId="3503D61A" w14:textId="757E3381" w:rsidR="000B2CF2" w:rsidRPr="00EB4EDB" w:rsidRDefault="00EE7B22" w:rsidP="00AC774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EB4EDB">
                    <w:rPr>
                      <w:rFonts w:asciiTheme="minorHAnsi" w:hAnsiTheme="minorHAnsi" w:cs="Arial"/>
                      <w:sz w:val="20"/>
                      <w:szCs w:val="20"/>
                    </w:rPr>
                    <w:t>Experience o</w:t>
                  </w:r>
                  <w:r w:rsidR="009610F5">
                    <w:rPr>
                      <w:rFonts w:asciiTheme="minorHAnsi" w:hAnsiTheme="minorHAnsi" w:cs="Arial"/>
                      <w:sz w:val="20"/>
                      <w:szCs w:val="20"/>
                    </w:rPr>
                    <w:t>f working in a</w:t>
                  </w:r>
                  <w:r w:rsidRPr="00EB4EDB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team</w:t>
                  </w:r>
                  <w:r w:rsidR="009610F5">
                    <w:rPr>
                      <w:rFonts w:asciiTheme="minorHAnsi" w:hAnsiTheme="minorHAnsi" w:cs="Arial"/>
                      <w:sz w:val="20"/>
                      <w:szCs w:val="20"/>
                    </w:rPr>
                    <w:t>.</w:t>
                  </w:r>
                </w:p>
                <w:p w14:paraId="3503D61B" w14:textId="4EA3DF27" w:rsidR="000B2CF2" w:rsidRPr="00EB4EDB" w:rsidRDefault="00EE7B22" w:rsidP="00A658F8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  <w:lang w:eastAsia="en-GB"/>
                    </w:rPr>
                  </w:pPr>
                  <w:r w:rsidRPr="00EB4EDB"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  <w:lang w:eastAsia="en-GB"/>
                    </w:rPr>
                    <w:t>Ability to communicate effectively with customers, colleagues and external organisations</w:t>
                  </w:r>
                  <w:r w:rsidR="009610F5"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  <w:lang w:eastAsia="en-GB"/>
                    </w:rPr>
                    <w:t>.</w:t>
                  </w:r>
                </w:p>
                <w:p w14:paraId="3503D61C" w14:textId="7FB4AEA2" w:rsidR="00724EC0" w:rsidRPr="00EB4EDB" w:rsidRDefault="00BC6F62" w:rsidP="00724EC0">
                  <w:pPr>
                    <w:pStyle w:val="ListParagraph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rPr>
                      <w:rFonts w:asciiTheme="minorHAnsi" w:hAnsiTheme="minorHAnsi" w:cs="Helvetica"/>
                      <w:sz w:val="20"/>
                      <w:szCs w:val="20"/>
                    </w:rPr>
                  </w:pPr>
                  <w:r w:rsidRPr="00EB4EDB">
                    <w:rPr>
                      <w:rFonts w:asciiTheme="minorHAnsi" w:hAnsiTheme="minorHAnsi" w:cs="Helvetica"/>
                      <w:sz w:val="20"/>
                      <w:szCs w:val="20"/>
                    </w:rPr>
                    <w:t>Knowledge of health and safety responsibilities</w:t>
                  </w:r>
                  <w:r w:rsidR="009610F5">
                    <w:rPr>
                      <w:rFonts w:asciiTheme="minorHAnsi" w:hAnsiTheme="minorHAnsi" w:cs="Helvetica"/>
                      <w:sz w:val="20"/>
                      <w:szCs w:val="20"/>
                    </w:rPr>
                    <w:t>.</w:t>
                  </w:r>
                </w:p>
                <w:p w14:paraId="3503D61D" w14:textId="23CECADC" w:rsidR="00724EC0" w:rsidRPr="00EB4EDB" w:rsidRDefault="00724EC0" w:rsidP="00724EC0">
                  <w:pPr>
                    <w:pStyle w:val="ListParagraph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rPr>
                      <w:rFonts w:asciiTheme="minorHAnsi" w:hAnsiTheme="minorHAnsi" w:cs="Helvetica"/>
                      <w:sz w:val="20"/>
                      <w:szCs w:val="20"/>
                    </w:rPr>
                  </w:pPr>
                  <w:r w:rsidRPr="00EB4EDB">
                    <w:rPr>
                      <w:rFonts w:asciiTheme="minorHAnsi" w:hAnsiTheme="minorHAnsi" w:cs="Helvetica"/>
                      <w:sz w:val="20"/>
                      <w:szCs w:val="20"/>
                    </w:rPr>
                    <w:t>Professional and flexible approach</w:t>
                  </w:r>
                  <w:r w:rsidR="009610F5">
                    <w:rPr>
                      <w:rFonts w:asciiTheme="minorHAnsi" w:hAnsiTheme="minorHAnsi" w:cs="Helvetica"/>
                      <w:sz w:val="20"/>
                      <w:szCs w:val="20"/>
                    </w:rPr>
                    <w:t>.</w:t>
                  </w:r>
                </w:p>
                <w:p w14:paraId="3503D61E" w14:textId="53022DBE" w:rsidR="00724EC0" w:rsidRPr="00EB4EDB" w:rsidRDefault="00724EC0" w:rsidP="00724EC0">
                  <w:pPr>
                    <w:pStyle w:val="ListParagraph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rPr>
                      <w:rFonts w:asciiTheme="minorHAnsi" w:hAnsiTheme="minorHAnsi" w:cs="Helvetica"/>
                      <w:sz w:val="20"/>
                      <w:szCs w:val="20"/>
                    </w:rPr>
                  </w:pPr>
                  <w:r w:rsidRPr="00EB4EDB">
                    <w:rPr>
                      <w:rFonts w:asciiTheme="minorHAnsi" w:hAnsiTheme="minorHAnsi" w:cs="Helvetica"/>
                      <w:sz w:val="20"/>
                      <w:szCs w:val="20"/>
                    </w:rPr>
                    <w:t xml:space="preserve">Ability to </w:t>
                  </w:r>
                  <w:r w:rsidR="0025334D">
                    <w:rPr>
                      <w:rFonts w:asciiTheme="minorHAnsi" w:hAnsiTheme="minorHAnsi" w:cs="Helvetica"/>
                      <w:sz w:val="20"/>
                      <w:szCs w:val="20"/>
                    </w:rPr>
                    <w:t>prioritise workload, manage time and meet deadlines /</w:t>
                  </w:r>
                  <w:r w:rsidRPr="00EB4EDB">
                    <w:rPr>
                      <w:rFonts w:asciiTheme="minorHAnsi" w:hAnsiTheme="minorHAnsi" w:cs="Helvetica"/>
                      <w:sz w:val="20"/>
                      <w:szCs w:val="20"/>
                    </w:rPr>
                    <w:t xml:space="preserve"> hit targets</w:t>
                  </w:r>
                  <w:r w:rsidR="009610F5">
                    <w:rPr>
                      <w:rFonts w:asciiTheme="minorHAnsi" w:hAnsiTheme="minorHAnsi" w:cs="Helvetica"/>
                      <w:sz w:val="20"/>
                      <w:szCs w:val="20"/>
                    </w:rPr>
                    <w:t>.</w:t>
                  </w:r>
                </w:p>
                <w:p w14:paraId="3503D620" w14:textId="77777777" w:rsidR="000B2CF2" w:rsidRPr="00EB4EDB" w:rsidRDefault="000B2CF2" w:rsidP="00EB4EDB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Theme="minorHAnsi" w:hAnsiTheme="minorHAnsi" w:cs="Helvetica"/>
                      <w:sz w:val="20"/>
                      <w:szCs w:val="20"/>
                    </w:rPr>
                  </w:pPr>
                </w:p>
              </w:tc>
              <w:tc>
                <w:tcPr>
                  <w:tcW w:w="6809" w:type="dxa"/>
                </w:tcPr>
                <w:p w14:paraId="3503D621" w14:textId="77777777" w:rsidR="000B2CF2" w:rsidRPr="00EB4EDB" w:rsidRDefault="000B2CF2" w:rsidP="00AC774D">
                  <w:pPr>
                    <w:pStyle w:val="ListParagraph"/>
                    <w:ind w:left="360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</w:p>
              </w:tc>
            </w:tr>
          </w:tbl>
          <w:p w14:paraId="3503D623" w14:textId="77777777" w:rsidR="000B2CF2" w:rsidRPr="00EB4EDB" w:rsidRDefault="000B2CF2" w:rsidP="00AC774D">
            <w:pPr>
              <w:rPr>
                <w:rFonts w:cs="Arial"/>
                <w:sz w:val="20"/>
                <w:szCs w:val="20"/>
              </w:rPr>
            </w:pPr>
          </w:p>
          <w:p w14:paraId="487E20DD" w14:textId="77777777" w:rsidR="0025334D" w:rsidRDefault="000B2CF2" w:rsidP="0025334D">
            <w:pPr>
              <w:rPr>
                <w:rFonts w:cs="Arial"/>
                <w:b/>
                <w:sz w:val="20"/>
                <w:szCs w:val="20"/>
              </w:rPr>
            </w:pPr>
            <w:r w:rsidRPr="00D9767F">
              <w:rPr>
                <w:rFonts w:cs="Arial"/>
                <w:b/>
                <w:sz w:val="20"/>
                <w:szCs w:val="20"/>
              </w:rPr>
              <w:t>Desirable:</w:t>
            </w:r>
          </w:p>
          <w:p w14:paraId="3503D626" w14:textId="29BFA71D" w:rsidR="00EB4EDB" w:rsidRPr="0025334D" w:rsidRDefault="0025334D" w:rsidP="0025334D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Arial"/>
                <w:b/>
                <w:sz w:val="20"/>
                <w:szCs w:val="20"/>
              </w:rPr>
            </w:pPr>
            <w:r w:rsidRPr="0025334D">
              <w:rPr>
                <w:rFonts w:ascii="Calibri" w:hAnsi="Calibri" w:cs="Arial"/>
                <w:sz w:val="20"/>
                <w:szCs w:val="20"/>
              </w:rPr>
              <w:t>Knowledge of the Housing sector</w:t>
            </w:r>
          </w:p>
        </w:tc>
      </w:tr>
      <w:tr w:rsidR="000B2CF2" w:rsidRPr="00A04A52" w14:paraId="3503D62A" w14:textId="77777777" w:rsidTr="00AC774D">
        <w:tc>
          <w:tcPr>
            <w:tcW w:w="8359" w:type="dxa"/>
            <w:gridSpan w:val="2"/>
            <w:vMerge/>
            <w:shd w:val="clear" w:color="auto" w:fill="auto"/>
          </w:tcPr>
          <w:p w14:paraId="3503D628" w14:textId="77777777" w:rsidR="000B2CF2" w:rsidRDefault="000B2CF2" w:rsidP="000B2CF2">
            <w:pPr>
              <w:pStyle w:val="ListParagraph"/>
              <w:ind w:left="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7029" w:type="dxa"/>
            <w:gridSpan w:val="2"/>
            <w:shd w:val="clear" w:color="auto" w:fill="1F4E79" w:themeFill="accent1" w:themeFillShade="80"/>
          </w:tcPr>
          <w:p w14:paraId="3503D629" w14:textId="77777777" w:rsidR="000B2CF2" w:rsidRPr="00AC774D" w:rsidRDefault="000B2CF2" w:rsidP="00AC774D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AC774D">
              <w:rPr>
                <w:rFonts w:cs="Arial"/>
                <w:color w:val="FFFFFF" w:themeColor="background1"/>
                <w:sz w:val="20"/>
                <w:szCs w:val="20"/>
              </w:rPr>
              <w:t>Qualifications</w:t>
            </w:r>
          </w:p>
        </w:tc>
      </w:tr>
      <w:tr w:rsidR="000B2CF2" w:rsidRPr="00A04A52" w14:paraId="3503D633" w14:textId="77777777" w:rsidTr="009610F5">
        <w:trPr>
          <w:trHeight w:val="1572"/>
        </w:trPr>
        <w:tc>
          <w:tcPr>
            <w:tcW w:w="8359" w:type="dxa"/>
            <w:gridSpan w:val="2"/>
            <w:vMerge/>
            <w:shd w:val="clear" w:color="auto" w:fill="auto"/>
          </w:tcPr>
          <w:p w14:paraId="3503D62B" w14:textId="77777777" w:rsidR="000B2CF2" w:rsidRDefault="000B2CF2" w:rsidP="00AC774D">
            <w:pPr>
              <w:pStyle w:val="ListParagraph"/>
              <w:ind w:left="36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7029" w:type="dxa"/>
            <w:gridSpan w:val="2"/>
            <w:shd w:val="clear" w:color="auto" w:fill="auto"/>
          </w:tcPr>
          <w:p w14:paraId="45046822" w14:textId="26500DFE" w:rsidR="00611A8B" w:rsidRPr="00293DC9" w:rsidRDefault="000B2CF2" w:rsidP="00293DC9">
            <w:pPr>
              <w:rPr>
                <w:rFonts w:cs="Arial"/>
                <w:b/>
                <w:sz w:val="20"/>
                <w:szCs w:val="20"/>
              </w:rPr>
            </w:pPr>
            <w:r w:rsidRPr="00D9767F">
              <w:rPr>
                <w:rFonts w:cs="Arial"/>
                <w:b/>
                <w:sz w:val="20"/>
                <w:szCs w:val="20"/>
              </w:rPr>
              <w:t>Essential:</w:t>
            </w:r>
          </w:p>
          <w:p w14:paraId="6ADC76EE" w14:textId="5ED6C66A" w:rsidR="00293DC9" w:rsidRDefault="009610F5" w:rsidP="001A4D6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Educated to </w:t>
            </w:r>
            <w:r w:rsidR="001A4D61">
              <w:rPr>
                <w:rFonts w:asciiTheme="minorHAnsi" w:hAnsiTheme="minorHAnsi"/>
                <w:sz w:val="20"/>
                <w:szCs w:val="20"/>
              </w:rPr>
              <w:t>GCSE standard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4F44460A" w14:textId="6E7B22A3" w:rsidR="00293DC9" w:rsidRPr="00293DC9" w:rsidRDefault="00293DC9" w:rsidP="00293DC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Full UK driving licence</w:t>
            </w:r>
          </w:p>
          <w:p w14:paraId="3503D62D" w14:textId="77777777" w:rsidR="00724EC0" w:rsidRPr="00EB4EDB" w:rsidRDefault="00724EC0" w:rsidP="00AC774D">
            <w:pPr>
              <w:rPr>
                <w:rFonts w:cs="Arial"/>
                <w:sz w:val="20"/>
                <w:szCs w:val="20"/>
              </w:rPr>
            </w:pPr>
          </w:p>
          <w:p w14:paraId="3503D62E" w14:textId="77777777" w:rsidR="00724EC0" w:rsidRPr="00D9767F" w:rsidRDefault="00724EC0" w:rsidP="00AC774D">
            <w:pPr>
              <w:rPr>
                <w:rFonts w:cs="Arial"/>
                <w:b/>
                <w:sz w:val="20"/>
                <w:szCs w:val="20"/>
              </w:rPr>
            </w:pPr>
            <w:r w:rsidRPr="00D9767F">
              <w:rPr>
                <w:rFonts w:cs="Arial"/>
                <w:b/>
                <w:sz w:val="20"/>
                <w:szCs w:val="20"/>
              </w:rPr>
              <w:t>Desirable:</w:t>
            </w:r>
          </w:p>
          <w:p w14:paraId="1BC17B60" w14:textId="14698FA5" w:rsidR="0034421F" w:rsidRPr="0034421F" w:rsidRDefault="0034421F" w:rsidP="0034421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34421F">
              <w:rPr>
                <w:rFonts w:asciiTheme="minorHAnsi" w:hAnsiTheme="minorHAnsi" w:cs="Arial"/>
                <w:sz w:val="20"/>
                <w:szCs w:val="20"/>
              </w:rPr>
              <w:t>A recognised certificate in Work Equipment to include: Leaf Blower, Pressure Washer, Buffer Machines</w:t>
            </w:r>
          </w:p>
          <w:p w14:paraId="3503D631" w14:textId="77777777" w:rsidR="000B2CF2" w:rsidRPr="00EB4EDB" w:rsidRDefault="000B2CF2" w:rsidP="00724EC0">
            <w:pPr>
              <w:pStyle w:val="Default"/>
              <w:rPr>
                <w:sz w:val="20"/>
                <w:szCs w:val="20"/>
              </w:rPr>
            </w:pPr>
          </w:p>
          <w:p w14:paraId="3503D632" w14:textId="77777777" w:rsidR="000B2CF2" w:rsidRPr="00AC774D" w:rsidRDefault="000B2CF2" w:rsidP="00AC774D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</w:tr>
      <w:tr w:rsidR="00AC774D" w:rsidRPr="00A04A52" w14:paraId="3503D636" w14:textId="77777777" w:rsidTr="000B2CF2">
        <w:tc>
          <w:tcPr>
            <w:tcW w:w="8359" w:type="dxa"/>
            <w:gridSpan w:val="2"/>
            <w:shd w:val="clear" w:color="auto" w:fill="1F4E79" w:themeFill="accent1" w:themeFillShade="80"/>
          </w:tcPr>
          <w:p w14:paraId="3503D634" w14:textId="2246F205" w:rsidR="00AC774D" w:rsidRPr="000B2CF2" w:rsidRDefault="001A4D61" w:rsidP="000B2CF2">
            <w:pPr>
              <w:pStyle w:val="ListParagraph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 w:themeColor="background1"/>
                <w:sz w:val="20"/>
                <w:szCs w:val="20"/>
              </w:rPr>
              <w:t>Values</w:t>
            </w:r>
          </w:p>
        </w:tc>
        <w:tc>
          <w:tcPr>
            <w:tcW w:w="7029" w:type="dxa"/>
            <w:gridSpan w:val="2"/>
            <w:shd w:val="clear" w:color="auto" w:fill="1F4E79" w:themeFill="accent1" w:themeFillShade="80"/>
          </w:tcPr>
          <w:p w14:paraId="3503D635" w14:textId="77777777" w:rsidR="00AC774D" w:rsidRPr="00AC774D" w:rsidRDefault="00AC774D" w:rsidP="00AC774D">
            <w:pPr>
              <w:rPr>
                <w:rFonts w:cs="Arial"/>
                <w:sz w:val="20"/>
                <w:szCs w:val="20"/>
              </w:rPr>
            </w:pPr>
            <w:r w:rsidRPr="00AC774D">
              <w:rPr>
                <w:rFonts w:cs="Arial"/>
                <w:color w:val="FFFFFF" w:themeColor="background1"/>
                <w:sz w:val="20"/>
                <w:szCs w:val="20"/>
              </w:rPr>
              <w:t xml:space="preserve">Other </w:t>
            </w:r>
          </w:p>
        </w:tc>
      </w:tr>
      <w:tr w:rsidR="00AC774D" w:rsidRPr="00A04A52" w14:paraId="3503D63A" w14:textId="77777777" w:rsidTr="000B2CF2">
        <w:tc>
          <w:tcPr>
            <w:tcW w:w="8359" w:type="dxa"/>
            <w:gridSpan w:val="2"/>
            <w:tcBorders>
              <w:bottom w:val="nil"/>
            </w:tcBorders>
            <w:shd w:val="clear" w:color="auto" w:fill="auto"/>
          </w:tcPr>
          <w:p w14:paraId="3503D637" w14:textId="4EED9F7F" w:rsidR="000B2CF2" w:rsidRPr="000B2CF2" w:rsidRDefault="000B2CF2" w:rsidP="000B2CF2">
            <w:pPr>
              <w:pStyle w:val="ListParagraph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 xml:space="preserve">Our </w:t>
            </w:r>
            <w:r w:rsidR="001A4D61">
              <w:rPr>
                <w:rFonts w:asciiTheme="minorHAnsi" w:hAnsiTheme="minorHAnsi" w:cs="Arial"/>
                <w:sz w:val="20"/>
                <w:szCs w:val="20"/>
              </w:rPr>
              <w:t>values</w:t>
            </w:r>
            <w:r w:rsidRPr="000B2CF2">
              <w:rPr>
                <w:rFonts w:asciiTheme="minorHAnsi" w:hAnsiTheme="minorHAnsi" w:cs="Arial"/>
                <w:sz w:val="20"/>
                <w:szCs w:val="20"/>
              </w:rPr>
              <w:t xml:space="preserve"> are a key element of our organisation culture.  It describes the characteristics we expect and are an integral part of all roles.</w:t>
            </w:r>
          </w:p>
        </w:tc>
        <w:tc>
          <w:tcPr>
            <w:tcW w:w="3685" w:type="dxa"/>
            <w:shd w:val="clear" w:color="auto" w:fill="auto"/>
          </w:tcPr>
          <w:p w14:paraId="3503D638" w14:textId="77777777" w:rsidR="00AC774D" w:rsidRPr="00AC774D" w:rsidRDefault="00AC774D" w:rsidP="00AC774D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A04A52">
              <w:rPr>
                <w:rFonts w:cs="Arial"/>
                <w:sz w:val="20"/>
                <w:szCs w:val="20"/>
                <w:lang w:eastAsia="en-GB"/>
              </w:rPr>
              <w:t>A Full UK Driving Licence and access to your own car</w:t>
            </w:r>
          </w:p>
        </w:tc>
        <w:tc>
          <w:tcPr>
            <w:tcW w:w="3344" w:type="dxa"/>
            <w:shd w:val="clear" w:color="auto" w:fill="auto"/>
          </w:tcPr>
          <w:p w14:paraId="3503D639" w14:textId="7A2D7598" w:rsidR="00AC774D" w:rsidRPr="00A658F8" w:rsidRDefault="00724EC0" w:rsidP="00023BB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Driving licence yes – access to own car no</w:t>
            </w:r>
            <w:r w:rsidR="009610F5">
              <w:rPr>
                <w:rFonts w:cs="Arial"/>
                <w:sz w:val="20"/>
                <w:szCs w:val="20"/>
              </w:rPr>
              <w:t>.</w:t>
            </w:r>
          </w:p>
        </w:tc>
      </w:tr>
      <w:tr w:rsidR="000B2CF2" w:rsidRPr="00A04A52" w14:paraId="3503D647" w14:textId="77777777" w:rsidTr="000B2CF2">
        <w:tc>
          <w:tcPr>
            <w:tcW w:w="4179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503D63B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Accountability</w:t>
            </w:r>
          </w:p>
          <w:p w14:paraId="3503D63C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Fit for Purpose</w:t>
            </w:r>
          </w:p>
          <w:p w14:paraId="3503D63D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Service</w:t>
            </w:r>
          </w:p>
          <w:p w14:paraId="3503D63E" w14:textId="77777777" w:rsid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Trust</w:t>
            </w:r>
          </w:p>
        </w:tc>
        <w:tc>
          <w:tcPr>
            <w:tcW w:w="4180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503D63F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Inspiring</w:t>
            </w:r>
          </w:p>
          <w:p w14:paraId="3503D640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Ingenious</w:t>
            </w:r>
          </w:p>
          <w:p w14:paraId="3503D641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Ambitious</w:t>
            </w:r>
          </w:p>
          <w:p w14:paraId="3503D642" w14:textId="77777777" w:rsidR="000B2CF2" w:rsidRPr="000B2CF2" w:rsidRDefault="000B2CF2" w:rsidP="000B2CF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B2CF2">
              <w:rPr>
                <w:rFonts w:asciiTheme="minorHAnsi" w:hAnsiTheme="minorHAnsi" w:cs="Arial"/>
                <w:sz w:val="20"/>
                <w:szCs w:val="20"/>
              </w:rPr>
              <w:t>Learning</w:t>
            </w:r>
          </w:p>
          <w:p w14:paraId="3503D643" w14:textId="77777777" w:rsidR="000B2CF2" w:rsidRPr="000B2CF2" w:rsidRDefault="000B2CF2" w:rsidP="000B2CF2">
            <w:pPr>
              <w:pStyle w:val="ListParagraph"/>
              <w:ind w:left="36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3503D644" w14:textId="77777777" w:rsidR="000B2CF2" w:rsidRPr="00A04A52" w:rsidRDefault="000B2CF2" w:rsidP="00AC774D">
            <w:pPr>
              <w:rPr>
                <w:rFonts w:cs="Arial"/>
                <w:sz w:val="20"/>
                <w:szCs w:val="20"/>
                <w:lang w:eastAsia="en-GB"/>
              </w:rPr>
            </w:pPr>
            <w:r w:rsidRPr="00A04A52">
              <w:rPr>
                <w:rFonts w:cs="Arial"/>
                <w:sz w:val="20"/>
                <w:szCs w:val="20"/>
              </w:rPr>
              <w:t>Mobile working required</w:t>
            </w:r>
          </w:p>
        </w:tc>
        <w:tc>
          <w:tcPr>
            <w:tcW w:w="3344" w:type="dxa"/>
            <w:shd w:val="clear" w:color="auto" w:fill="auto"/>
          </w:tcPr>
          <w:p w14:paraId="3503D645" w14:textId="77777777" w:rsidR="000B2CF2" w:rsidRDefault="00724EC0" w:rsidP="00023BB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</w:p>
          <w:p w14:paraId="3503D646" w14:textId="77777777" w:rsidR="00023BB0" w:rsidRPr="00AC774D" w:rsidRDefault="00023BB0" w:rsidP="00023BB0">
            <w:pPr>
              <w:rPr>
                <w:rFonts w:cs="Arial"/>
                <w:sz w:val="20"/>
                <w:szCs w:val="20"/>
              </w:rPr>
            </w:pPr>
          </w:p>
        </w:tc>
      </w:tr>
      <w:tr w:rsidR="000B2CF2" w:rsidRPr="00A04A52" w14:paraId="3503D64D" w14:textId="77777777" w:rsidTr="00B16AAF">
        <w:trPr>
          <w:trHeight w:val="492"/>
        </w:trPr>
        <w:tc>
          <w:tcPr>
            <w:tcW w:w="4179" w:type="dxa"/>
            <w:vMerge/>
            <w:tcBorders>
              <w:top w:val="nil"/>
              <w:right w:val="nil"/>
            </w:tcBorders>
            <w:shd w:val="clear" w:color="auto" w:fill="auto"/>
          </w:tcPr>
          <w:p w14:paraId="3503D648" w14:textId="77777777" w:rsidR="000B2CF2" w:rsidRDefault="000B2CF2" w:rsidP="00AC774D">
            <w:pPr>
              <w:pStyle w:val="ListParagraph"/>
              <w:ind w:left="36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180" w:type="dxa"/>
            <w:vMerge/>
            <w:tcBorders>
              <w:top w:val="nil"/>
              <w:left w:val="nil"/>
            </w:tcBorders>
            <w:shd w:val="clear" w:color="auto" w:fill="auto"/>
          </w:tcPr>
          <w:p w14:paraId="3503D649" w14:textId="77777777" w:rsidR="000B2CF2" w:rsidRDefault="000B2CF2" w:rsidP="00AC774D">
            <w:pPr>
              <w:pStyle w:val="ListParagraph"/>
              <w:ind w:left="36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3503D64A" w14:textId="77777777" w:rsidR="000B2CF2" w:rsidRDefault="000B2CF2" w:rsidP="00AC774D">
            <w:pPr>
              <w:rPr>
                <w:rFonts w:cs="Arial"/>
                <w:sz w:val="20"/>
                <w:szCs w:val="20"/>
              </w:rPr>
            </w:pPr>
            <w:r w:rsidRPr="00A04A52">
              <w:rPr>
                <w:rFonts w:cs="Arial"/>
                <w:sz w:val="20"/>
                <w:szCs w:val="20"/>
              </w:rPr>
              <w:t>Other</w:t>
            </w:r>
          </w:p>
          <w:p w14:paraId="3503D64B" w14:textId="77777777" w:rsidR="000B2CF2" w:rsidRPr="00A04A52" w:rsidRDefault="000B2CF2" w:rsidP="00AC774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44" w:type="dxa"/>
            <w:shd w:val="clear" w:color="auto" w:fill="auto"/>
          </w:tcPr>
          <w:p w14:paraId="3503D64C" w14:textId="36403773" w:rsidR="000B2CF2" w:rsidRPr="00AC774D" w:rsidRDefault="0034421F" w:rsidP="00AC774D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Rotational Weekend Working</w:t>
            </w:r>
          </w:p>
        </w:tc>
      </w:tr>
    </w:tbl>
    <w:p w14:paraId="3503D64E" w14:textId="77777777" w:rsidR="005302DC" w:rsidRPr="00A04A52" w:rsidRDefault="004347AE" w:rsidP="004347AE">
      <w:pPr>
        <w:jc w:val="center"/>
        <w:rPr>
          <w:rFonts w:cs="Arial"/>
          <w:sz w:val="20"/>
          <w:szCs w:val="20"/>
        </w:rPr>
      </w:pPr>
      <w:r w:rsidRPr="00A04A52">
        <w:rPr>
          <w:rFonts w:cs="Arial"/>
          <w:sz w:val="20"/>
          <w:szCs w:val="20"/>
        </w:rPr>
        <w:t>You are also required to undertake any other duties</w:t>
      </w:r>
      <w:r w:rsidR="000B2CF2">
        <w:rPr>
          <w:rFonts w:cs="Arial"/>
          <w:sz w:val="20"/>
          <w:szCs w:val="20"/>
        </w:rPr>
        <w:t xml:space="preserve"> including Health &amp; Safety and compliance</w:t>
      </w:r>
      <w:r w:rsidRPr="00A04A52">
        <w:rPr>
          <w:rFonts w:cs="Arial"/>
          <w:sz w:val="20"/>
          <w:szCs w:val="20"/>
        </w:rPr>
        <w:t xml:space="preserve"> within your capabilities as maybe reasonably required</w:t>
      </w:r>
    </w:p>
    <w:sectPr w:rsidR="005302DC" w:rsidRPr="00A04A52" w:rsidSect="005955CC">
      <w:headerReference w:type="default" r:id="rId10"/>
      <w:pgSz w:w="16838" w:h="11906" w:orient="landscape"/>
      <w:pgMar w:top="624" w:right="720" w:bottom="284" w:left="62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7E7A4" w14:textId="77777777" w:rsidR="00AC7FC2" w:rsidRDefault="00AC7FC2" w:rsidP="004347AE">
      <w:pPr>
        <w:spacing w:after="0" w:line="240" w:lineRule="auto"/>
      </w:pPr>
      <w:r>
        <w:separator/>
      </w:r>
    </w:p>
  </w:endnote>
  <w:endnote w:type="continuationSeparator" w:id="0">
    <w:p w14:paraId="0EF90994" w14:textId="77777777" w:rsidR="00AC7FC2" w:rsidRDefault="00AC7FC2" w:rsidP="00434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E251A" w14:textId="77777777" w:rsidR="00AC7FC2" w:rsidRDefault="00AC7FC2" w:rsidP="004347AE">
      <w:pPr>
        <w:spacing w:after="0" w:line="240" w:lineRule="auto"/>
      </w:pPr>
      <w:r>
        <w:separator/>
      </w:r>
    </w:p>
  </w:footnote>
  <w:footnote w:type="continuationSeparator" w:id="0">
    <w:p w14:paraId="0D228C35" w14:textId="77777777" w:rsidR="00AC7FC2" w:rsidRDefault="00AC7FC2" w:rsidP="00434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3D653" w14:textId="77777777" w:rsidR="00114B58" w:rsidRDefault="00114B58" w:rsidP="005955CC">
    <w:pPr>
      <w:pStyle w:val="Header"/>
      <w:jc w:val="right"/>
    </w:pPr>
  </w:p>
  <w:p w14:paraId="3503D654" w14:textId="77777777" w:rsidR="005955CC" w:rsidRDefault="005955CC" w:rsidP="005955CC">
    <w:pPr>
      <w:pStyle w:val="Header"/>
      <w:jc w:val="right"/>
    </w:pPr>
    <w:r w:rsidRPr="005955CC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03D656" wp14:editId="3503D657">
          <wp:simplePos x="0" y="0"/>
          <wp:positionH relativeFrom="column">
            <wp:posOffset>8115300</wp:posOffset>
          </wp:positionH>
          <wp:positionV relativeFrom="paragraph">
            <wp:posOffset>-1270</wp:posOffset>
          </wp:positionV>
          <wp:extent cx="1721485" cy="280242"/>
          <wp:effectExtent l="0" t="0" r="0" b="5715"/>
          <wp:wrapThrough wrapText="bothSides">
            <wp:wrapPolygon edited="0">
              <wp:start x="0" y="0"/>
              <wp:lineTo x="0" y="20571"/>
              <wp:lineTo x="21273" y="20571"/>
              <wp:lineTo x="21273" y="0"/>
              <wp:lineTo x="0" y="0"/>
            </wp:wrapPolygon>
          </wp:wrapThrough>
          <wp:docPr id="2" name="Picture 2" descr="C:\Users\Victoria.Lomas\AppData\Local\Microsoft\Windows\Temporary Internet Files\Content.Outlook\V76KYQFG\15128 - Onward - Log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ctoria.Lomas\AppData\Local\Microsoft\Windows\Temporary Internet Files\Content.Outlook\V76KYQFG\15128 - Onward - Logo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485" cy="28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03D655" w14:textId="77777777" w:rsidR="00EB5BB1" w:rsidRDefault="00EB5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EE"/>
    <w:multiLevelType w:val="hybridMultilevel"/>
    <w:tmpl w:val="2A5C4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72A57"/>
    <w:multiLevelType w:val="hybridMultilevel"/>
    <w:tmpl w:val="FC167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D95"/>
    <w:multiLevelType w:val="hybridMultilevel"/>
    <w:tmpl w:val="C0BA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6BA3"/>
    <w:multiLevelType w:val="hybridMultilevel"/>
    <w:tmpl w:val="B890F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34B7"/>
    <w:multiLevelType w:val="hybridMultilevel"/>
    <w:tmpl w:val="1C74D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0A02"/>
    <w:multiLevelType w:val="hybridMultilevel"/>
    <w:tmpl w:val="E0B2CD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87508"/>
    <w:multiLevelType w:val="hybridMultilevel"/>
    <w:tmpl w:val="FD3C6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C35B7"/>
    <w:multiLevelType w:val="hybridMultilevel"/>
    <w:tmpl w:val="DE4A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864E1"/>
    <w:multiLevelType w:val="hybridMultilevel"/>
    <w:tmpl w:val="C8FE4B64"/>
    <w:lvl w:ilvl="0" w:tplc="C6C2792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7A5774"/>
    <w:multiLevelType w:val="hybridMultilevel"/>
    <w:tmpl w:val="97841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811A0"/>
    <w:multiLevelType w:val="hybridMultilevel"/>
    <w:tmpl w:val="A9DE3C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52F3733D"/>
    <w:multiLevelType w:val="hybridMultilevel"/>
    <w:tmpl w:val="5D063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A1656"/>
    <w:multiLevelType w:val="hybridMultilevel"/>
    <w:tmpl w:val="45DA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F1DB4"/>
    <w:multiLevelType w:val="hybridMultilevel"/>
    <w:tmpl w:val="60D2D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0D4E4A"/>
    <w:multiLevelType w:val="hybridMultilevel"/>
    <w:tmpl w:val="51464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86F5A"/>
    <w:multiLevelType w:val="hybridMultilevel"/>
    <w:tmpl w:val="F4144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145CF8"/>
    <w:multiLevelType w:val="hybridMultilevel"/>
    <w:tmpl w:val="03FE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E3E09"/>
    <w:multiLevelType w:val="hybridMultilevel"/>
    <w:tmpl w:val="A93E3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3588836">
    <w:abstractNumId w:val="3"/>
  </w:num>
  <w:num w:numId="2" w16cid:durableId="1305701467">
    <w:abstractNumId w:val="13"/>
  </w:num>
  <w:num w:numId="3" w16cid:durableId="642346377">
    <w:abstractNumId w:val="14"/>
  </w:num>
  <w:num w:numId="4" w16cid:durableId="44068767">
    <w:abstractNumId w:val="11"/>
  </w:num>
  <w:num w:numId="5" w16cid:durableId="1071003288">
    <w:abstractNumId w:val="4"/>
  </w:num>
  <w:num w:numId="6" w16cid:durableId="2168936">
    <w:abstractNumId w:val="0"/>
  </w:num>
  <w:num w:numId="7" w16cid:durableId="654721142">
    <w:abstractNumId w:val="12"/>
  </w:num>
  <w:num w:numId="8" w16cid:durableId="1227061898">
    <w:abstractNumId w:val="7"/>
  </w:num>
  <w:num w:numId="9" w16cid:durableId="1584796199">
    <w:abstractNumId w:val="6"/>
  </w:num>
  <w:num w:numId="10" w16cid:durableId="1306279184">
    <w:abstractNumId w:val="5"/>
  </w:num>
  <w:num w:numId="11" w16cid:durableId="1220896743">
    <w:abstractNumId w:val="16"/>
  </w:num>
  <w:num w:numId="12" w16cid:durableId="57020471">
    <w:abstractNumId w:val="15"/>
  </w:num>
  <w:num w:numId="13" w16cid:durableId="104934208">
    <w:abstractNumId w:val="8"/>
  </w:num>
  <w:num w:numId="14" w16cid:durableId="797646549">
    <w:abstractNumId w:val="10"/>
  </w:num>
  <w:num w:numId="15" w16cid:durableId="764811832">
    <w:abstractNumId w:val="17"/>
  </w:num>
  <w:num w:numId="16" w16cid:durableId="1772511489">
    <w:abstractNumId w:val="2"/>
  </w:num>
  <w:num w:numId="17" w16cid:durableId="1054693546">
    <w:abstractNumId w:val="1"/>
  </w:num>
  <w:num w:numId="18" w16cid:durableId="110665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30"/>
    <w:rsid w:val="0002065C"/>
    <w:rsid w:val="00023BB0"/>
    <w:rsid w:val="00057C00"/>
    <w:rsid w:val="000A7D82"/>
    <w:rsid w:val="000B2CF2"/>
    <w:rsid w:val="000B67AA"/>
    <w:rsid w:val="00114B58"/>
    <w:rsid w:val="00156D92"/>
    <w:rsid w:val="001648E3"/>
    <w:rsid w:val="001A4D61"/>
    <w:rsid w:val="001C69C1"/>
    <w:rsid w:val="001E1BC2"/>
    <w:rsid w:val="00213B4C"/>
    <w:rsid w:val="0022169B"/>
    <w:rsid w:val="00234A4F"/>
    <w:rsid w:val="0025334D"/>
    <w:rsid w:val="00256C37"/>
    <w:rsid w:val="00270604"/>
    <w:rsid w:val="00287EA1"/>
    <w:rsid w:val="00293DC9"/>
    <w:rsid w:val="002A74F9"/>
    <w:rsid w:val="002F7150"/>
    <w:rsid w:val="00306303"/>
    <w:rsid w:val="0034421F"/>
    <w:rsid w:val="00373A77"/>
    <w:rsid w:val="003C498C"/>
    <w:rsid w:val="0042070C"/>
    <w:rsid w:val="00425678"/>
    <w:rsid w:val="004274FE"/>
    <w:rsid w:val="00431277"/>
    <w:rsid w:val="004347AE"/>
    <w:rsid w:val="00437BD4"/>
    <w:rsid w:val="00457293"/>
    <w:rsid w:val="0048269F"/>
    <w:rsid w:val="005302DC"/>
    <w:rsid w:val="005955CC"/>
    <w:rsid w:val="005A5C2E"/>
    <w:rsid w:val="005B3B5B"/>
    <w:rsid w:val="00606C4F"/>
    <w:rsid w:val="00611A8B"/>
    <w:rsid w:val="00633314"/>
    <w:rsid w:val="006B02B3"/>
    <w:rsid w:val="006B5521"/>
    <w:rsid w:val="006C580C"/>
    <w:rsid w:val="006E6656"/>
    <w:rsid w:val="006F4F76"/>
    <w:rsid w:val="00724EC0"/>
    <w:rsid w:val="00725412"/>
    <w:rsid w:val="00741E06"/>
    <w:rsid w:val="00744976"/>
    <w:rsid w:val="007556FF"/>
    <w:rsid w:val="007B45B5"/>
    <w:rsid w:val="008177FE"/>
    <w:rsid w:val="00854BA5"/>
    <w:rsid w:val="00856D1C"/>
    <w:rsid w:val="008A14E9"/>
    <w:rsid w:val="008D6DDC"/>
    <w:rsid w:val="008E48AE"/>
    <w:rsid w:val="0091028C"/>
    <w:rsid w:val="009305EF"/>
    <w:rsid w:val="00960024"/>
    <w:rsid w:val="009610F5"/>
    <w:rsid w:val="00997C74"/>
    <w:rsid w:val="009C42E4"/>
    <w:rsid w:val="009C5E2F"/>
    <w:rsid w:val="009E027E"/>
    <w:rsid w:val="00A04A52"/>
    <w:rsid w:val="00A11BFE"/>
    <w:rsid w:val="00A351A4"/>
    <w:rsid w:val="00A529C1"/>
    <w:rsid w:val="00A649BA"/>
    <w:rsid w:val="00A658F8"/>
    <w:rsid w:val="00AA224D"/>
    <w:rsid w:val="00AB7CBB"/>
    <w:rsid w:val="00AC3115"/>
    <w:rsid w:val="00AC774D"/>
    <w:rsid w:val="00AC7FC2"/>
    <w:rsid w:val="00B16AAF"/>
    <w:rsid w:val="00B4137E"/>
    <w:rsid w:val="00B45C1E"/>
    <w:rsid w:val="00B5094E"/>
    <w:rsid w:val="00B56757"/>
    <w:rsid w:val="00BC6F62"/>
    <w:rsid w:val="00BD61AA"/>
    <w:rsid w:val="00C214B6"/>
    <w:rsid w:val="00C303FA"/>
    <w:rsid w:val="00C4561C"/>
    <w:rsid w:val="00CC12E5"/>
    <w:rsid w:val="00CC50DE"/>
    <w:rsid w:val="00CD5051"/>
    <w:rsid w:val="00CE6D5D"/>
    <w:rsid w:val="00CF3875"/>
    <w:rsid w:val="00D3044D"/>
    <w:rsid w:val="00D627F5"/>
    <w:rsid w:val="00D73B1F"/>
    <w:rsid w:val="00D916E1"/>
    <w:rsid w:val="00D969C0"/>
    <w:rsid w:val="00D9767F"/>
    <w:rsid w:val="00DB3EBA"/>
    <w:rsid w:val="00DB53F8"/>
    <w:rsid w:val="00E12326"/>
    <w:rsid w:val="00E16F1D"/>
    <w:rsid w:val="00E322FA"/>
    <w:rsid w:val="00E9564F"/>
    <w:rsid w:val="00EB4EDB"/>
    <w:rsid w:val="00EB5BB1"/>
    <w:rsid w:val="00EC1A68"/>
    <w:rsid w:val="00EC2B68"/>
    <w:rsid w:val="00EE7B22"/>
    <w:rsid w:val="00EF2330"/>
    <w:rsid w:val="00F37D8E"/>
    <w:rsid w:val="00FB79CF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3D5FA"/>
  <w15:chartTrackingRefBased/>
  <w15:docId w15:val="{6BAC51C2-AE99-4B2C-964D-E00BC9C9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7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065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7AE"/>
  </w:style>
  <w:style w:type="paragraph" w:styleId="Footer">
    <w:name w:val="footer"/>
    <w:basedOn w:val="Normal"/>
    <w:link w:val="FooterChar"/>
    <w:uiPriority w:val="99"/>
    <w:unhideWhenUsed/>
    <w:rsid w:val="00434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7AE"/>
  </w:style>
  <w:style w:type="character" w:customStyle="1" w:styleId="Heading1Char">
    <w:name w:val="Heading 1 Char"/>
    <w:basedOn w:val="DefaultParagraphFont"/>
    <w:link w:val="Heading1"/>
    <w:uiPriority w:val="9"/>
    <w:rsid w:val="004207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4207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42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61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0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xSourceItemID xmlns="39ede5f5-93d4-4f63-b40f-fb381a49e50d" xsi:nil="true"/>
    <AxSourceListID xmlns="39ede5f5-93d4-4f63-b40f-fb381a49e5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E56B9F529284B817E6EBC15551AF4" ma:contentTypeVersion="3" ma:contentTypeDescription="Create a new document." ma:contentTypeScope="" ma:versionID="56d2028ff5529f716920abdefd3d8bc5">
  <xsd:schema xmlns:xsd="http://www.w3.org/2001/XMLSchema" xmlns:xs="http://www.w3.org/2001/XMLSchema" xmlns:p="http://schemas.microsoft.com/office/2006/metadata/properties" xmlns:ns2="39ede5f5-93d4-4f63-b40f-fb381a49e50d" targetNamespace="http://schemas.microsoft.com/office/2006/metadata/properties" ma:root="true" ma:fieldsID="ecbd09af29ae6d61f40410c67fd8a51a" ns2:_="">
    <xsd:import namespace="39ede5f5-93d4-4f63-b40f-fb381a49e50d"/>
    <xsd:element name="properties">
      <xsd:complexType>
        <xsd:sequence>
          <xsd:element name="documentManagement">
            <xsd:complexType>
              <xsd:all>
                <xsd:element ref="ns2:AxSourceListID" minOccurs="0"/>
                <xsd:element ref="ns2:AxSourceIte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de5f5-93d4-4f63-b40f-fb381a49e50d" elementFormDefault="qualified">
    <xsd:import namespace="http://schemas.microsoft.com/office/2006/documentManagement/types"/>
    <xsd:import namespace="http://schemas.microsoft.com/office/infopath/2007/PartnerControls"/>
    <xsd:element name="AxSourceListID" ma:index="8" nillable="true" ma:displayName="AxSourceListID" ma:hidden="true" ma:internalName="AxSourceListID">
      <xsd:simpleType>
        <xsd:restriction base="dms:Unknown"/>
      </xsd:simpleType>
    </xsd:element>
    <xsd:element name="AxSourceItemID" ma:index="9" nillable="true" ma:displayName="AxSourceItemID" ma:hidden="true" ma:internalName="AxSourceItem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A0B5B-563E-4D08-B68B-82D6A995E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E5B20-3937-4DFC-9672-E5D9B803D0A8}">
  <ds:schemaRefs>
    <ds:schemaRef ds:uri="http://schemas.microsoft.com/office/2006/metadata/properties"/>
    <ds:schemaRef ds:uri="http://schemas.microsoft.com/office/infopath/2007/PartnerControls"/>
    <ds:schemaRef ds:uri="39ede5f5-93d4-4f63-b40f-fb381a49e50d"/>
  </ds:schemaRefs>
</ds:datastoreItem>
</file>

<file path=customXml/itemProps3.xml><?xml version="1.0" encoding="utf-8"?>
<ds:datastoreItem xmlns:ds="http://schemas.openxmlformats.org/officeDocument/2006/customXml" ds:itemID="{2347E106-DEE6-48E2-8393-83A1AA34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de5f5-93d4-4f63-b40f-fb381a49e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Lisa</dc:creator>
  <cp:keywords/>
  <dc:description/>
  <cp:lastModifiedBy>Ashraf Choudhury</cp:lastModifiedBy>
  <cp:revision>6</cp:revision>
  <cp:lastPrinted>2017-06-23T10:12:00Z</cp:lastPrinted>
  <dcterms:created xsi:type="dcterms:W3CDTF">2020-01-20T15:13:00Z</dcterms:created>
  <dcterms:modified xsi:type="dcterms:W3CDTF">2024-12-02T17:39:00Z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0x0101009ECE56B9F529284B817E6EBC15551AF4</vt:lpwstr>
  </property>
</Properties>
</file>